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BDB8C" w14:textId="32BF528B" w:rsidR="001B164A" w:rsidRDefault="003104BC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44D0AC41" wp14:editId="67025B7A">
            <wp:extent cx="2124075" cy="21240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27395" w14:textId="0EF1BAAA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503705">
        <w:rPr>
          <w:color w:val="808080"/>
          <w:sz w:val="22"/>
          <w:szCs w:val="20"/>
        </w:rPr>
        <w:t>04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9D4A9F">
        <w:rPr>
          <w:color w:val="808080"/>
          <w:sz w:val="22"/>
          <w:szCs w:val="20"/>
        </w:rPr>
        <w:t>2</w:t>
      </w:r>
    </w:p>
    <w:p w14:paraId="2B99005C" w14:textId="59BE8E4C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826740">
        <w:rPr>
          <w:bCs/>
          <w:color w:val="808080"/>
          <w:sz w:val="16"/>
          <w:szCs w:val="16"/>
        </w:rPr>
        <w:t>042</w:t>
      </w:r>
      <w:r w:rsidR="009D4A9F">
        <w:rPr>
          <w:bCs/>
          <w:color w:val="808080"/>
          <w:sz w:val="16"/>
          <w:szCs w:val="16"/>
        </w:rPr>
        <w:t>2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27AF8C1C" w14:textId="7D21651B" w:rsidR="00B11DC3" w:rsidRDefault="00D65AC5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Ein neues</w:t>
      </w:r>
      <w:r w:rsidR="00AF2D4E">
        <w:rPr>
          <w:snapToGrid w:val="0"/>
          <w:sz w:val="18"/>
          <w:szCs w:val="18"/>
        </w:rPr>
        <w:t xml:space="preserve"> Firmware-Update </w:t>
      </w:r>
      <w:r>
        <w:rPr>
          <w:snapToGrid w:val="0"/>
          <w:sz w:val="18"/>
          <w:szCs w:val="18"/>
        </w:rPr>
        <w:t xml:space="preserve">erweitert die Funktionalität des </w:t>
      </w:r>
      <w:proofErr w:type="spellStart"/>
      <w:r w:rsidR="00394E4C">
        <w:rPr>
          <w:snapToGrid w:val="0"/>
          <w:sz w:val="18"/>
          <w:szCs w:val="18"/>
        </w:rPr>
        <w:t>excom</w:t>
      </w:r>
      <w:proofErr w:type="spellEnd"/>
      <w:r w:rsidR="00394E4C">
        <w:rPr>
          <w:snapToGrid w:val="0"/>
          <w:sz w:val="18"/>
          <w:szCs w:val="18"/>
        </w:rPr>
        <w:t>-I/O-Systems und vereinfacht dessen Handling</w:t>
      </w:r>
      <w:r w:rsidR="00A617FA">
        <w:rPr>
          <w:snapToGrid w:val="0"/>
          <w:sz w:val="18"/>
          <w:szCs w:val="18"/>
        </w:rPr>
        <w:t xml:space="preserve"> </w:t>
      </w:r>
    </w:p>
    <w:p w14:paraId="149EDAFA" w14:textId="77777777" w:rsidR="00B11DC3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2D436344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03249862" w14:textId="783173F0" w:rsidR="00B11DC3" w:rsidRPr="005F1A6B" w:rsidRDefault="00F75F76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2" w:history="1">
        <w:r w:rsidRPr="00F75F76">
          <w:rPr>
            <w:rStyle w:val="Hyperlink"/>
            <w:snapToGrid w:val="0"/>
            <w:sz w:val="18"/>
            <w:szCs w:val="18"/>
          </w:rPr>
          <w:t>https://www.turck.de/de/produktneuheiten-2860_iiotfunktionen-fuer-ethernetiosystem-excom-43522.php</w:t>
        </w:r>
      </w:hyperlink>
    </w:p>
    <w:p w14:paraId="2DF68BF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66637A1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114E9CAB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0FDD1255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2F1501EC" w14:textId="77777777" w:rsidR="00012BF2" w:rsidRPr="00F75F7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F75F76">
        <w:rPr>
          <w:color w:val="808080"/>
          <w:sz w:val="16"/>
        </w:rPr>
        <w:t>Telefon: +49 208 4952-149</w:t>
      </w:r>
    </w:p>
    <w:p w14:paraId="53F799AB" w14:textId="77777777" w:rsidR="00012BF2" w:rsidRPr="00F75F7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F75F76">
        <w:rPr>
          <w:color w:val="808080"/>
          <w:sz w:val="16"/>
        </w:rPr>
        <w:t xml:space="preserve">Mobil: +49 160 93950359 </w:t>
      </w:r>
    </w:p>
    <w:p w14:paraId="5CCF1447" w14:textId="77777777" w:rsidR="00012BF2" w:rsidRPr="00F75F7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F75F76">
        <w:rPr>
          <w:color w:val="808080"/>
          <w:sz w:val="16"/>
        </w:rPr>
        <w:t>Mail: klaus.albers@turck.com</w:t>
      </w:r>
    </w:p>
    <w:p w14:paraId="0F49DBDC" w14:textId="77777777" w:rsidR="00012BF2" w:rsidRPr="00F75F7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F75F76">
        <w:rPr>
          <w:color w:val="808080"/>
          <w:sz w:val="16"/>
        </w:rPr>
        <w:t>Web: www.turck.</w:t>
      </w:r>
      <w:r w:rsidR="001B164A" w:rsidRPr="00F75F76">
        <w:rPr>
          <w:color w:val="808080"/>
          <w:sz w:val="16"/>
        </w:rPr>
        <w:t>de/</w:t>
      </w:r>
      <w:r w:rsidRPr="00F75F76">
        <w:rPr>
          <w:color w:val="808080"/>
          <w:sz w:val="16"/>
        </w:rPr>
        <w:t>presse</w:t>
      </w:r>
    </w:p>
    <w:p w14:paraId="1F844843" w14:textId="77777777" w:rsidR="00012BF2" w:rsidRPr="00F75F7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0D4F4CD" w14:textId="77777777" w:rsidR="00012BF2" w:rsidRPr="00F75F7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4C03ABB" w14:textId="77777777" w:rsidR="00012BF2" w:rsidRPr="00F75F7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F75F76">
        <w:rPr>
          <w:color w:val="808080"/>
          <w:sz w:val="16"/>
        </w:rPr>
        <w:t>LESER-KONTAKT</w:t>
      </w:r>
    </w:p>
    <w:p w14:paraId="0D9A051C" w14:textId="77777777" w:rsidR="00012BF2" w:rsidRPr="00F75F7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8C2A94F" w14:textId="77777777" w:rsidR="00012BF2" w:rsidRPr="00F75F7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F75F76">
        <w:rPr>
          <w:b/>
          <w:color w:val="808080"/>
          <w:sz w:val="16"/>
        </w:rPr>
        <w:t>Deutschland</w:t>
      </w:r>
      <w:r w:rsidRPr="00F75F76">
        <w:rPr>
          <w:color w:val="808080"/>
          <w:sz w:val="16"/>
        </w:rPr>
        <w:t>:</w:t>
      </w:r>
    </w:p>
    <w:p w14:paraId="0EE6270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F75F76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2E72E2A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086EB8C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1AB2768B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4B7A6F56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330E22F7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06026B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43B9EAC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4E71E71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02BBE3D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7D2020D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5499D13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2BFC49C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8A646F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6DFDEB2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41339E3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744AB79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7173155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6706AF0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067491B5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1068626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2553EE4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3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0B5A7790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8A994C6" w14:textId="545CB247" w:rsidR="008520A0" w:rsidRPr="008520A0" w:rsidRDefault="00035EEB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proofErr w:type="spellStart"/>
      <w:r>
        <w:rPr>
          <w:sz w:val="28"/>
          <w:szCs w:val="28"/>
        </w:rPr>
        <w:t>IIoT</w:t>
      </w:r>
      <w:proofErr w:type="spellEnd"/>
      <w:r>
        <w:rPr>
          <w:sz w:val="28"/>
          <w:szCs w:val="28"/>
        </w:rPr>
        <w:t>-</w:t>
      </w:r>
      <w:r w:rsidR="00A81869">
        <w:rPr>
          <w:sz w:val="28"/>
          <w:szCs w:val="28"/>
        </w:rPr>
        <w:t xml:space="preserve">Funktionen für </w:t>
      </w:r>
      <w:r w:rsidR="009078FB">
        <w:rPr>
          <w:sz w:val="28"/>
          <w:szCs w:val="28"/>
        </w:rPr>
        <w:t xml:space="preserve">Ethernet-I/O-System </w:t>
      </w:r>
      <w:proofErr w:type="spellStart"/>
      <w:r w:rsidR="009078FB">
        <w:rPr>
          <w:sz w:val="28"/>
          <w:szCs w:val="28"/>
        </w:rPr>
        <w:t>excom</w:t>
      </w:r>
      <w:proofErr w:type="spellEnd"/>
    </w:p>
    <w:p w14:paraId="0CBD3205" w14:textId="427C403D" w:rsidR="008520A0" w:rsidRPr="000B143A" w:rsidRDefault="009078FB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Firmware</w:t>
      </w:r>
      <w:r w:rsidR="00161CE6">
        <w:rPr>
          <w:iCs/>
          <w:sz w:val="18"/>
          <w:szCs w:val="18"/>
          <w:lang w:val="de-DE"/>
        </w:rPr>
        <w:t>-</w:t>
      </w:r>
      <w:r>
        <w:rPr>
          <w:iCs/>
          <w:sz w:val="18"/>
          <w:szCs w:val="18"/>
          <w:lang w:val="de-DE"/>
        </w:rPr>
        <w:t>Update er</w:t>
      </w:r>
      <w:r w:rsidR="00D576E9">
        <w:rPr>
          <w:iCs/>
          <w:sz w:val="18"/>
          <w:szCs w:val="18"/>
          <w:lang w:val="de-DE"/>
        </w:rPr>
        <w:t xml:space="preserve">gänzt </w:t>
      </w:r>
      <w:proofErr w:type="spellStart"/>
      <w:r>
        <w:rPr>
          <w:iCs/>
          <w:sz w:val="18"/>
          <w:szCs w:val="18"/>
          <w:lang w:val="de-DE"/>
        </w:rPr>
        <w:t>excom</w:t>
      </w:r>
      <w:proofErr w:type="spellEnd"/>
      <w:r>
        <w:rPr>
          <w:iCs/>
          <w:sz w:val="18"/>
          <w:szCs w:val="18"/>
          <w:lang w:val="de-DE"/>
        </w:rPr>
        <w:t xml:space="preserve">-Ethernet-Gateways um Funktionen wie </w:t>
      </w:r>
      <w:r w:rsidR="008271AB">
        <w:rPr>
          <w:iCs/>
          <w:sz w:val="18"/>
          <w:szCs w:val="18"/>
          <w:lang w:val="de-DE"/>
        </w:rPr>
        <w:t>W</w:t>
      </w:r>
      <w:r w:rsidR="0091441A">
        <w:rPr>
          <w:iCs/>
          <w:sz w:val="18"/>
          <w:szCs w:val="18"/>
          <w:lang w:val="de-DE"/>
        </w:rPr>
        <w:t>ebserver</w:t>
      </w:r>
      <w:r w:rsidR="00035EEB">
        <w:rPr>
          <w:iCs/>
          <w:sz w:val="18"/>
          <w:szCs w:val="18"/>
          <w:lang w:val="de-DE"/>
        </w:rPr>
        <w:t>,</w:t>
      </w:r>
      <w:r w:rsidR="008762C0">
        <w:rPr>
          <w:iCs/>
          <w:sz w:val="18"/>
          <w:szCs w:val="18"/>
          <w:lang w:val="de-DE"/>
        </w:rPr>
        <w:t xml:space="preserve"> „</w:t>
      </w:r>
      <w:proofErr w:type="spellStart"/>
      <w:r w:rsidR="00C55470">
        <w:rPr>
          <w:iCs/>
          <w:sz w:val="18"/>
          <w:szCs w:val="18"/>
          <w:lang w:val="de-DE"/>
        </w:rPr>
        <w:t>HCiR</w:t>
      </w:r>
      <w:proofErr w:type="spellEnd"/>
      <w:r w:rsidR="008762C0">
        <w:rPr>
          <w:iCs/>
          <w:sz w:val="18"/>
          <w:szCs w:val="18"/>
          <w:lang w:val="de-DE"/>
        </w:rPr>
        <w:t>“</w:t>
      </w:r>
      <w:r w:rsidR="00223B9A">
        <w:rPr>
          <w:iCs/>
          <w:sz w:val="18"/>
          <w:szCs w:val="18"/>
          <w:lang w:val="de-DE"/>
        </w:rPr>
        <w:t xml:space="preserve"> </w:t>
      </w:r>
      <w:r w:rsidR="009E7628">
        <w:rPr>
          <w:iCs/>
          <w:sz w:val="18"/>
          <w:szCs w:val="18"/>
          <w:lang w:val="de-DE"/>
        </w:rPr>
        <w:t>und Parallelzugriff auf HART-Geräte</w:t>
      </w:r>
    </w:p>
    <w:p w14:paraId="0AF91EC5" w14:textId="436AE708" w:rsidR="008D63E2" w:rsidRDefault="008520A0" w:rsidP="00D02F28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8762C0">
        <w:rPr>
          <w:lang w:val="de-DE"/>
        </w:rPr>
        <w:t>28. April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</w:t>
      </w:r>
      <w:r w:rsidR="009D4A9F">
        <w:rPr>
          <w:lang w:val="de-DE"/>
        </w:rPr>
        <w:t>2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2F71E7">
        <w:rPr>
          <w:lang w:val="de-DE"/>
        </w:rPr>
        <w:t>Mit dem Firmware</w:t>
      </w:r>
      <w:r w:rsidR="007A4549">
        <w:rPr>
          <w:lang w:val="de-DE"/>
        </w:rPr>
        <w:t>-U</w:t>
      </w:r>
      <w:r w:rsidR="002F71E7">
        <w:rPr>
          <w:lang w:val="de-DE"/>
        </w:rPr>
        <w:t xml:space="preserve">pdate </w:t>
      </w:r>
      <w:r w:rsidR="005B227F">
        <w:rPr>
          <w:lang w:val="de-DE"/>
        </w:rPr>
        <w:t>FW 1.6.0</w:t>
      </w:r>
      <w:r w:rsidR="002F71E7">
        <w:rPr>
          <w:lang w:val="de-DE"/>
        </w:rPr>
        <w:t xml:space="preserve"> für </w:t>
      </w:r>
      <w:r w:rsidR="004256E4">
        <w:rPr>
          <w:lang w:val="de-DE"/>
        </w:rPr>
        <w:t xml:space="preserve">die </w:t>
      </w:r>
      <w:r w:rsidR="002F71E7">
        <w:rPr>
          <w:lang w:val="de-DE"/>
        </w:rPr>
        <w:t xml:space="preserve">Ethernet-Gateways </w:t>
      </w:r>
      <w:r w:rsidR="003F50F1" w:rsidRPr="003F50F1">
        <w:rPr>
          <w:lang w:val="de-DE"/>
        </w:rPr>
        <w:t xml:space="preserve">GEN-3G und GEN-N </w:t>
      </w:r>
      <w:r w:rsidR="002F71E7">
        <w:rPr>
          <w:lang w:val="de-DE"/>
        </w:rPr>
        <w:t xml:space="preserve">des I/O-Systems </w:t>
      </w:r>
      <w:proofErr w:type="spellStart"/>
      <w:r w:rsidR="002F71E7">
        <w:rPr>
          <w:lang w:val="de-DE"/>
        </w:rPr>
        <w:t>excom</w:t>
      </w:r>
      <w:proofErr w:type="spellEnd"/>
      <w:r w:rsidR="002F71E7">
        <w:rPr>
          <w:lang w:val="de-DE"/>
        </w:rPr>
        <w:t xml:space="preserve"> </w:t>
      </w:r>
      <w:r w:rsidR="00E83D7F">
        <w:rPr>
          <w:lang w:val="de-DE"/>
        </w:rPr>
        <w:t>verbessert</w:t>
      </w:r>
      <w:r w:rsidR="004256E4">
        <w:rPr>
          <w:lang w:val="de-DE"/>
        </w:rPr>
        <w:t xml:space="preserve"> Turck </w:t>
      </w:r>
      <w:r w:rsidR="007A4549">
        <w:rPr>
          <w:lang w:val="de-DE"/>
        </w:rPr>
        <w:t xml:space="preserve">die </w:t>
      </w:r>
      <w:proofErr w:type="spellStart"/>
      <w:r w:rsidR="00375D08">
        <w:rPr>
          <w:lang w:val="de-DE"/>
        </w:rPr>
        <w:t>IIoT</w:t>
      </w:r>
      <w:proofErr w:type="spellEnd"/>
      <w:r w:rsidR="00375D08">
        <w:rPr>
          <w:lang w:val="de-DE"/>
        </w:rPr>
        <w:t>-</w:t>
      </w:r>
      <w:r w:rsidR="004256E4">
        <w:rPr>
          <w:lang w:val="de-DE"/>
        </w:rPr>
        <w:t>Fähigkeiten</w:t>
      </w:r>
      <w:r w:rsidR="00E83D7F">
        <w:rPr>
          <w:lang w:val="de-DE"/>
        </w:rPr>
        <w:t xml:space="preserve"> </w:t>
      </w:r>
      <w:r w:rsidR="000777A6">
        <w:rPr>
          <w:lang w:val="de-DE"/>
        </w:rPr>
        <w:t>und vereinfacht</w:t>
      </w:r>
      <w:r w:rsidR="00E83D7F">
        <w:rPr>
          <w:lang w:val="de-DE"/>
        </w:rPr>
        <w:t xml:space="preserve"> </w:t>
      </w:r>
      <w:r w:rsidR="00375D08">
        <w:rPr>
          <w:lang w:val="de-DE"/>
        </w:rPr>
        <w:t xml:space="preserve">Wartung </w:t>
      </w:r>
      <w:r w:rsidR="000777A6">
        <w:rPr>
          <w:lang w:val="de-DE"/>
        </w:rPr>
        <w:t>sowie</w:t>
      </w:r>
      <w:r w:rsidR="00375D08">
        <w:rPr>
          <w:lang w:val="de-DE"/>
        </w:rPr>
        <w:t xml:space="preserve"> Inbetrie</w:t>
      </w:r>
      <w:r w:rsidR="00BC624D">
        <w:rPr>
          <w:lang w:val="de-DE"/>
        </w:rPr>
        <w:t>bnahme</w:t>
      </w:r>
      <w:r w:rsidR="00E83D7F">
        <w:rPr>
          <w:lang w:val="de-DE"/>
        </w:rPr>
        <w:t xml:space="preserve"> </w:t>
      </w:r>
      <w:r w:rsidR="004256E4">
        <w:rPr>
          <w:lang w:val="de-DE"/>
        </w:rPr>
        <w:t>des Systems</w:t>
      </w:r>
      <w:r w:rsidR="00E83D7F">
        <w:rPr>
          <w:lang w:val="de-DE"/>
        </w:rPr>
        <w:t>.</w:t>
      </w:r>
      <w:r w:rsidR="000777A6">
        <w:rPr>
          <w:lang w:val="de-DE"/>
        </w:rPr>
        <w:t xml:space="preserve"> </w:t>
      </w:r>
      <w:proofErr w:type="spellStart"/>
      <w:r w:rsidR="009974B3">
        <w:rPr>
          <w:lang w:val="de-DE"/>
        </w:rPr>
        <w:t>HCiR</w:t>
      </w:r>
      <w:proofErr w:type="spellEnd"/>
      <w:r w:rsidR="009974B3">
        <w:rPr>
          <w:lang w:val="de-DE"/>
        </w:rPr>
        <w:t xml:space="preserve"> (Hot </w:t>
      </w:r>
      <w:proofErr w:type="spellStart"/>
      <w:r w:rsidR="009974B3">
        <w:rPr>
          <w:lang w:val="de-DE"/>
        </w:rPr>
        <w:t>Configuration</w:t>
      </w:r>
      <w:proofErr w:type="spellEnd"/>
      <w:r w:rsidR="009974B3">
        <w:rPr>
          <w:lang w:val="de-DE"/>
        </w:rPr>
        <w:t xml:space="preserve"> in Run) erlaub</w:t>
      </w:r>
      <w:r w:rsidR="00A51670">
        <w:rPr>
          <w:lang w:val="de-DE"/>
        </w:rPr>
        <w:t>t</w:t>
      </w:r>
      <w:r w:rsidR="009974B3">
        <w:rPr>
          <w:lang w:val="de-DE"/>
        </w:rPr>
        <w:t xml:space="preserve"> nun </w:t>
      </w:r>
      <w:r w:rsidR="00A51670">
        <w:rPr>
          <w:lang w:val="de-DE"/>
        </w:rPr>
        <w:t>a</w:t>
      </w:r>
      <w:r w:rsidR="00B13E70">
        <w:rPr>
          <w:lang w:val="de-DE"/>
        </w:rPr>
        <w:t xml:space="preserve">uch </w:t>
      </w:r>
      <w:r w:rsidR="00B9320F">
        <w:rPr>
          <w:lang w:val="de-DE"/>
        </w:rPr>
        <w:t xml:space="preserve">in </w:t>
      </w:r>
      <w:r w:rsidR="00B13E70">
        <w:rPr>
          <w:lang w:val="de-DE"/>
        </w:rPr>
        <w:t>e</w:t>
      </w:r>
      <w:r w:rsidR="00787E82">
        <w:rPr>
          <w:lang w:val="de-DE"/>
        </w:rPr>
        <w:t>xplosionsgefährdeten Bereichen und hochverfügbaren Anwendungen</w:t>
      </w:r>
      <w:r w:rsidR="00B13E70">
        <w:rPr>
          <w:lang w:val="de-DE"/>
        </w:rPr>
        <w:t xml:space="preserve"> </w:t>
      </w:r>
      <w:r w:rsidR="000A3865">
        <w:rPr>
          <w:lang w:val="de-DE"/>
        </w:rPr>
        <w:t>Geräte</w:t>
      </w:r>
      <w:r w:rsidR="00D60F46">
        <w:rPr>
          <w:lang w:val="de-DE"/>
        </w:rPr>
        <w:t>tausch, Erweiterungen oder Wartung</w:t>
      </w:r>
      <w:r w:rsidR="000A3865">
        <w:rPr>
          <w:lang w:val="de-DE"/>
        </w:rPr>
        <w:t xml:space="preserve"> im laufenden Betrieb.</w:t>
      </w:r>
      <w:r w:rsidR="00575D78">
        <w:rPr>
          <w:lang w:val="de-DE"/>
        </w:rPr>
        <w:t xml:space="preserve"> Das </w:t>
      </w:r>
      <w:r w:rsidR="00BA639C">
        <w:rPr>
          <w:lang w:val="de-DE"/>
        </w:rPr>
        <w:t xml:space="preserve">Ändern von </w:t>
      </w:r>
      <w:r w:rsidR="00954CE6">
        <w:rPr>
          <w:lang w:val="de-DE"/>
        </w:rPr>
        <w:t>Konfiguration</w:t>
      </w:r>
      <w:r w:rsidR="00BA639C">
        <w:rPr>
          <w:lang w:val="de-DE"/>
        </w:rPr>
        <w:t xml:space="preserve">en </w:t>
      </w:r>
      <w:r w:rsidR="00954CE6">
        <w:rPr>
          <w:lang w:val="de-DE"/>
        </w:rPr>
        <w:t xml:space="preserve">im laufenden Betrieb ist </w:t>
      </w:r>
      <w:r w:rsidR="00BA639C">
        <w:rPr>
          <w:lang w:val="de-DE"/>
        </w:rPr>
        <w:t xml:space="preserve">mit </w:t>
      </w:r>
      <w:r w:rsidR="00954CE6">
        <w:rPr>
          <w:lang w:val="de-DE"/>
        </w:rPr>
        <w:t>Ethernet/IP (CIP) oder Modbus TCP möglich</w:t>
      </w:r>
      <w:r w:rsidR="00674497">
        <w:rPr>
          <w:lang w:val="de-DE"/>
        </w:rPr>
        <w:t>.</w:t>
      </w:r>
      <w:r w:rsidR="00BA639C">
        <w:rPr>
          <w:lang w:val="de-DE"/>
        </w:rPr>
        <w:t xml:space="preserve"> </w:t>
      </w:r>
    </w:p>
    <w:p w14:paraId="195E2383" w14:textId="77777777" w:rsidR="001476F6" w:rsidRDefault="001476F6" w:rsidP="00D02F28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49D9317" w14:textId="6A60B9CC" w:rsidR="00575D78" w:rsidRDefault="00743D8A" w:rsidP="00110F36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M</w:t>
      </w:r>
      <w:r w:rsidR="00EF0031">
        <w:rPr>
          <w:lang w:val="de-DE"/>
        </w:rPr>
        <w:t>it der</w:t>
      </w:r>
      <w:r>
        <w:rPr>
          <w:lang w:val="de-DE"/>
        </w:rPr>
        <w:t xml:space="preserve"> neuen</w:t>
      </w:r>
      <w:r w:rsidR="00EF0031">
        <w:rPr>
          <w:lang w:val="de-DE"/>
        </w:rPr>
        <w:t xml:space="preserve"> Firmware </w:t>
      </w:r>
      <w:r w:rsidR="003E0B95">
        <w:rPr>
          <w:lang w:val="de-DE"/>
        </w:rPr>
        <w:t>ver</w:t>
      </w:r>
      <w:r w:rsidR="009834E9">
        <w:rPr>
          <w:lang w:val="de-DE"/>
        </w:rPr>
        <w:t xml:space="preserve">einfacht Turck </w:t>
      </w:r>
      <w:r w:rsidR="00650216">
        <w:rPr>
          <w:lang w:val="de-DE"/>
        </w:rPr>
        <w:t xml:space="preserve">auch </w:t>
      </w:r>
      <w:r w:rsidR="009834E9">
        <w:rPr>
          <w:lang w:val="de-DE"/>
        </w:rPr>
        <w:t>die Konfiguration und Handhabung des Systems</w:t>
      </w:r>
      <w:r w:rsidR="00CC52C8">
        <w:rPr>
          <w:lang w:val="de-DE"/>
        </w:rPr>
        <w:t xml:space="preserve"> über </w:t>
      </w:r>
      <w:r w:rsidR="005D6CA3">
        <w:rPr>
          <w:lang w:val="de-DE"/>
        </w:rPr>
        <w:t>den</w:t>
      </w:r>
      <w:r w:rsidR="000A0578">
        <w:rPr>
          <w:lang w:val="de-DE"/>
        </w:rPr>
        <w:t xml:space="preserve"> </w:t>
      </w:r>
      <w:r w:rsidR="00D044FD">
        <w:rPr>
          <w:lang w:val="de-DE"/>
        </w:rPr>
        <w:t xml:space="preserve">integrierten </w:t>
      </w:r>
      <w:r w:rsidR="005D6CA3">
        <w:rPr>
          <w:lang w:val="de-DE"/>
        </w:rPr>
        <w:t xml:space="preserve">Webserver des Gateways. </w:t>
      </w:r>
      <w:r w:rsidR="00701827">
        <w:rPr>
          <w:lang w:val="de-DE"/>
        </w:rPr>
        <w:t>Neben den</w:t>
      </w:r>
      <w:r w:rsidR="007041A8">
        <w:rPr>
          <w:lang w:val="de-DE"/>
        </w:rPr>
        <w:t xml:space="preserve"> Prozess- und Diagnosedaten</w:t>
      </w:r>
      <w:r w:rsidR="005B2CCF">
        <w:rPr>
          <w:lang w:val="de-DE"/>
        </w:rPr>
        <w:t xml:space="preserve"> </w:t>
      </w:r>
      <w:r w:rsidR="00614EFB">
        <w:rPr>
          <w:lang w:val="de-DE"/>
        </w:rPr>
        <w:t xml:space="preserve">werden </w:t>
      </w:r>
      <w:r w:rsidR="00461EB4">
        <w:rPr>
          <w:lang w:val="de-DE"/>
        </w:rPr>
        <w:t>bei der</w:t>
      </w:r>
      <w:r w:rsidR="003F5300">
        <w:rPr>
          <w:lang w:val="de-DE"/>
        </w:rPr>
        <w:t xml:space="preserve"> Geräteübersicht </w:t>
      </w:r>
      <w:r w:rsidR="00A8584A">
        <w:rPr>
          <w:lang w:val="de-DE"/>
        </w:rPr>
        <w:t xml:space="preserve">Informationen </w:t>
      </w:r>
      <w:r w:rsidR="00C63824">
        <w:rPr>
          <w:lang w:val="de-DE"/>
        </w:rPr>
        <w:t xml:space="preserve">wie </w:t>
      </w:r>
      <w:r w:rsidR="00A8584A">
        <w:rPr>
          <w:lang w:val="de-DE"/>
        </w:rPr>
        <w:t>G</w:t>
      </w:r>
      <w:r w:rsidR="00D02F28" w:rsidRPr="00D02F28">
        <w:rPr>
          <w:lang w:val="de-DE"/>
        </w:rPr>
        <w:t>erätetyp, Identnummer, Hardware- und Firmwarestand</w:t>
      </w:r>
      <w:r w:rsidR="00603BB9">
        <w:rPr>
          <w:lang w:val="de-DE"/>
        </w:rPr>
        <w:t xml:space="preserve"> </w:t>
      </w:r>
      <w:r w:rsidR="003E0B95">
        <w:rPr>
          <w:lang w:val="de-DE"/>
        </w:rPr>
        <w:t>direkt an</w:t>
      </w:r>
      <w:r w:rsidR="00461EB4">
        <w:rPr>
          <w:lang w:val="de-DE"/>
        </w:rPr>
        <w:t>gezeigt</w:t>
      </w:r>
      <w:r w:rsidR="003F5300">
        <w:rPr>
          <w:lang w:val="de-DE"/>
        </w:rPr>
        <w:t xml:space="preserve">. </w:t>
      </w:r>
      <w:r w:rsidR="00F45DB6">
        <w:rPr>
          <w:lang w:val="de-DE"/>
        </w:rPr>
        <w:t>Zusätzlich wird der direkte Zugang zu den HART-Feldgeräte</w:t>
      </w:r>
      <w:r w:rsidR="00912940">
        <w:rPr>
          <w:lang w:val="de-DE"/>
        </w:rPr>
        <w:t>n ermöglicht</w:t>
      </w:r>
      <w:r w:rsidR="00FC7A9C">
        <w:rPr>
          <w:lang w:val="de-DE"/>
        </w:rPr>
        <w:t>,</w:t>
      </w:r>
      <w:r w:rsidR="00912940">
        <w:rPr>
          <w:lang w:val="de-DE"/>
        </w:rPr>
        <w:t xml:space="preserve"> um dynamische Variablen, </w:t>
      </w:r>
      <w:r w:rsidR="00556B02">
        <w:rPr>
          <w:lang w:val="de-DE"/>
        </w:rPr>
        <w:t>Geräte-ID, Tag usw. auszulesen.</w:t>
      </w:r>
    </w:p>
    <w:p w14:paraId="378928BD" w14:textId="77777777" w:rsidR="00331AC5" w:rsidRDefault="00331AC5" w:rsidP="00331AC5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20"/>
          <w:szCs w:val="20"/>
          <w:lang w:eastAsia="ja-JP"/>
        </w:rPr>
      </w:pPr>
    </w:p>
    <w:p w14:paraId="392DB372" w14:textId="48D27AFC" w:rsidR="00A41F7A" w:rsidRPr="00331AC5" w:rsidRDefault="75978E63" w:rsidP="00331AC5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20"/>
          <w:szCs w:val="20"/>
          <w:lang w:eastAsia="ja-JP"/>
        </w:rPr>
      </w:pPr>
      <w:r w:rsidRPr="00331AC5">
        <w:rPr>
          <w:rFonts w:eastAsia="MS Mincho"/>
          <w:sz w:val="20"/>
          <w:szCs w:val="20"/>
          <w:lang w:eastAsia="ja-JP"/>
        </w:rPr>
        <w:t>Zur einfachen Zusammenschaltung von unterschiedlichen Anlagenmodulen verschiedener Hersteller</w:t>
      </w:r>
      <w:r w:rsidR="00331AC5">
        <w:rPr>
          <w:rFonts w:eastAsia="MS Mincho"/>
          <w:sz w:val="20"/>
          <w:szCs w:val="20"/>
          <w:lang w:eastAsia="ja-JP"/>
        </w:rPr>
        <w:t xml:space="preserve"> </w:t>
      </w:r>
      <w:r w:rsidR="00A41F7A" w:rsidRPr="00331AC5">
        <w:rPr>
          <w:rFonts w:eastAsia="MS Mincho"/>
          <w:sz w:val="20"/>
          <w:szCs w:val="20"/>
          <w:lang w:eastAsia="ja-JP"/>
        </w:rPr>
        <w:t xml:space="preserve">unterstützt </w:t>
      </w:r>
      <w:r w:rsidR="00550A48" w:rsidRPr="00331AC5">
        <w:rPr>
          <w:rFonts w:eastAsia="MS Mincho"/>
          <w:sz w:val="20"/>
          <w:szCs w:val="20"/>
          <w:lang w:eastAsia="ja-JP"/>
        </w:rPr>
        <w:t>Turck</w:t>
      </w:r>
      <w:r w:rsidR="00906D06" w:rsidRPr="00331AC5">
        <w:rPr>
          <w:rFonts w:eastAsia="MS Mincho"/>
          <w:sz w:val="20"/>
          <w:szCs w:val="20"/>
          <w:lang w:eastAsia="ja-JP"/>
        </w:rPr>
        <w:t xml:space="preserve"> über seine </w:t>
      </w:r>
      <w:proofErr w:type="spellStart"/>
      <w:r w:rsidR="00906D06" w:rsidRPr="00331AC5">
        <w:rPr>
          <w:rFonts w:eastAsia="MS Mincho"/>
          <w:sz w:val="20"/>
          <w:szCs w:val="20"/>
          <w:lang w:eastAsia="ja-JP"/>
        </w:rPr>
        <w:t>Codesys</w:t>
      </w:r>
      <w:proofErr w:type="spellEnd"/>
      <w:r w:rsidR="00906D06" w:rsidRPr="00331AC5">
        <w:rPr>
          <w:rFonts w:eastAsia="MS Mincho"/>
          <w:sz w:val="20"/>
          <w:szCs w:val="20"/>
          <w:lang w:eastAsia="ja-JP"/>
        </w:rPr>
        <w:t>-Steuerungen TBEN-L-PLC oder TX700</w:t>
      </w:r>
      <w:r w:rsidR="00A41F7A" w:rsidRPr="00331AC5">
        <w:rPr>
          <w:rFonts w:eastAsia="MS Mincho"/>
          <w:sz w:val="20"/>
          <w:szCs w:val="20"/>
          <w:lang w:eastAsia="ja-JP"/>
        </w:rPr>
        <w:t xml:space="preserve"> jetzt </w:t>
      </w:r>
      <w:r w:rsidR="00107119" w:rsidRPr="00331AC5">
        <w:rPr>
          <w:rFonts w:eastAsia="MS Mincho"/>
          <w:sz w:val="20"/>
          <w:szCs w:val="20"/>
          <w:lang w:eastAsia="ja-JP"/>
        </w:rPr>
        <w:t xml:space="preserve">auch </w:t>
      </w:r>
      <w:r w:rsidR="00A41F7A" w:rsidRPr="00331AC5">
        <w:rPr>
          <w:rFonts w:eastAsia="MS Mincho"/>
          <w:sz w:val="20"/>
          <w:szCs w:val="20"/>
          <w:lang w:eastAsia="ja-JP"/>
        </w:rPr>
        <w:t xml:space="preserve">  </w:t>
      </w:r>
      <w:r w:rsidR="0035336A" w:rsidRPr="00331AC5">
        <w:rPr>
          <w:rFonts w:eastAsia="MS Mincho"/>
          <w:sz w:val="20"/>
          <w:szCs w:val="20"/>
          <w:lang w:eastAsia="ja-JP"/>
        </w:rPr>
        <w:t xml:space="preserve">Module </w:t>
      </w:r>
      <w:r w:rsidR="00031A05" w:rsidRPr="00331AC5">
        <w:rPr>
          <w:rFonts w:eastAsia="MS Mincho"/>
          <w:sz w:val="20"/>
          <w:szCs w:val="20"/>
          <w:lang w:eastAsia="ja-JP"/>
        </w:rPr>
        <w:t>T</w:t>
      </w:r>
      <w:r w:rsidR="0035336A" w:rsidRPr="00331AC5">
        <w:rPr>
          <w:rFonts w:eastAsia="MS Mincho"/>
          <w:sz w:val="20"/>
          <w:szCs w:val="20"/>
          <w:lang w:eastAsia="ja-JP"/>
        </w:rPr>
        <w:t>ype Package (MTP).</w:t>
      </w:r>
      <w:r w:rsidR="006B3697" w:rsidRPr="00331AC5">
        <w:rPr>
          <w:rFonts w:eastAsia="MS Mincho"/>
          <w:sz w:val="20"/>
          <w:szCs w:val="20"/>
          <w:lang w:eastAsia="ja-JP"/>
        </w:rPr>
        <w:t xml:space="preserve"> </w:t>
      </w:r>
      <w:r w:rsidR="00A41F7A" w:rsidRPr="00331AC5">
        <w:rPr>
          <w:rFonts w:eastAsia="MS Mincho"/>
          <w:sz w:val="20"/>
          <w:szCs w:val="20"/>
          <w:lang w:eastAsia="ja-JP"/>
        </w:rPr>
        <w:t xml:space="preserve">Kunden profitieren von MTP durch kürzere </w:t>
      </w:r>
      <w:proofErr w:type="spellStart"/>
      <w:r w:rsidR="00A41F7A" w:rsidRPr="00331AC5">
        <w:rPr>
          <w:rFonts w:eastAsia="MS Mincho"/>
          <w:sz w:val="20"/>
          <w:szCs w:val="20"/>
          <w:lang w:eastAsia="ja-JP"/>
        </w:rPr>
        <w:t>Inbetriebnahmezeiten</w:t>
      </w:r>
      <w:proofErr w:type="spellEnd"/>
      <w:r w:rsidR="00A41F7A" w:rsidRPr="00331AC5">
        <w:rPr>
          <w:rFonts w:eastAsia="MS Mincho"/>
          <w:sz w:val="20"/>
          <w:szCs w:val="20"/>
          <w:lang w:eastAsia="ja-JP"/>
        </w:rPr>
        <w:t xml:space="preserve"> und verbesserte Interoperabilität. Die Multiprotokoll-Eigenschaften des </w:t>
      </w:r>
      <w:proofErr w:type="spellStart"/>
      <w:r w:rsidR="006B3697" w:rsidRPr="00331AC5">
        <w:rPr>
          <w:rFonts w:eastAsia="MS Mincho"/>
          <w:sz w:val="20"/>
          <w:szCs w:val="20"/>
          <w:lang w:eastAsia="ja-JP"/>
        </w:rPr>
        <w:t>excom</w:t>
      </w:r>
      <w:proofErr w:type="spellEnd"/>
      <w:r w:rsidR="006B3697" w:rsidRPr="00331AC5">
        <w:rPr>
          <w:rFonts w:eastAsia="MS Mincho"/>
          <w:sz w:val="20"/>
          <w:szCs w:val="20"/>
          <w:lang w:eastAsia="ja-JP"/>
        </w:rPr>
        <w:t>-</w:t>
      </w:r>
      <w:r w:rsidR="00A41F7A" w:rsidRPr="00331AC5">
        <w:rPr>
          <w:rFonts w:eastAsia="MS Mincho"/>
          <w:sz w:val="20"/>
          <w:szCs w:val="20"/>
          <w:lang w:eastAsia="ja-JP"/>
        </w:rPr>
        <w:t xml:space="preserve">Systems erleichtern die Modularisierung von Anlagen erheblich, da das System mit allen Leitsystemen kommuniziert, die </w:t>
      </w:r>
      <w:proofErr w:type="spellStart"/>
      <w:r w:rsidR="00A41F7A" w:rsidRPr="00331AC5">
        <w:rPr>
          <w:rFonts w:eastAsia="MS Mincho"/>
          <w:sz w:val="20"/>
          <w:szCs w:val="20"/>
          <w:lang w:eastAsia="ja-JP"/>
        </w:rPr>
        <w:t>Profinet</w:t>
      </w:r>
      <w:proofErr w:type="spellEnd"/>
      <w:r w:rsidR="00A41F7A" w:rsidRPr="00331AC5">
        <w:rPr>
          <w:rFonts w:eastAsia="MS Mincho"/>
          <w:sz w:val="20"/>
          <w:szCs w:val="20"/>
          <w:lang w:eastAsia="ja-JP"/>
        </w:rPr>
        <w:t xml:space="preserve">, Ethernet/IP oder Modbus TCP nutzen.  </w:t>
      </w:r>
    </w:p>
    <w:p w14:paraId="6BB3CA35" w14:textId="77777777" w:rsidR="00497095" w:rsidRPr="009078FB" w:rsidRDefault="00497095" w:rsidP="008E73BA">
      <w:pPr>
        <w:pStyle w:val="LauftextPI"/>
        <w:rPr>
          <w:lang w:val="de-DE"/>
        </w:rPr>
      </w:pPr>
    </w:p>
    <w:sectPr w:rsidR="00497095" w:rsidRPr="009078FB" w:rsidSect="00F619EF">
      <w:headerReference w:type="default" r:id="rId14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549F4" w14:textId="77777777" w:rsidR="005E5886" w:rsidRDefault="005E5886">
      <w:r>
        <w:separator/>
      </w:r>
    </w:p>
  </w:endnote>
  <w:endnote w:type="continuationSeparator" w:id="0">
    <w:p w14:paraId="2E19A788" w14:textId="77777777" w:rsidR="005E5886" w:rsidRDefault="005E5886">
      <w:r>
        <w:continuationSeparator/>
      </w:r>
    </w:p>
  </w:endnote>
  <w:endnote w:type="continuationNotice" w:id="1">
    <w:p w14:paraId="1EE42160" w14:textId="77777777" w:rsidR="005E5886" w:rsidRDefault="005E58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950B8" w14:textId="77777777" w:rsidR="005E5886" w:rsidRDefault="005E5886">
      <w:r>
        <w:separator/>
      </w:r>
    </w:p>
  </w:footnote>
  <w:footnote w:type="continuationSeparator" w:id="0">
    <w:p w14:paraId="29B1588A" w14:textId="77777777" w:rsidR="005E5886" w:rsidRDefault="005E5886">
      <w:r>
        <w:continuationSeparator/>
      </w:r>
    </w:p>
  </w:footnote>
  <w:footnote w:type="continuationNotice" w:id="1">
    <w:p w14:paraId="42FC40FE" w14:textId="77777777" w:rsidR="005E5886" w:rsidRDefault="005E58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C59D8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6FADC557" wp14:editId="7878914A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5F9B19" w14:textId="77777777" w:rsidR="00881C66" w:rsidRDefault="00881C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7965"/>
    <w:multiLevelType w:val="hybridMultilevel"/>
    <w:tmpl w:val="F1FCF794"/>
    <w:lvl w:ilvl="0" w:tplc="6AA4B6C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81E58EA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ABC22A2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0C8EDA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284CE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0AE60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9D2DB66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100ACA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7BE2560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1D81183B"/>
    <w:multiLevelType w:val="hybridMultilevel"/>
    <w:tmpl w:val="7B445E70"/>
    <w:lvl w:ilvl="0" w:tplc="8696B1C6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A54E824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B4E1A48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5D242D0"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E4CE3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158A862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7E450B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3F46FC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9485C3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35B51B1F"/>
    <w:multiLevelType w:val="hybridMultilevel"/>
    <w:tmpl w:val="6AF6FC58"/>
    <w:lvl w:ilvl="0" w:tplc="89749AB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E69866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5A050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F831B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AC3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7C83A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DC6EA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AD3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02758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B8F2869"/>
    <w:multiLevelType w:val="hybridMultilevel"/>
    <w:tmpl w:val="7C98334C"/>
    <w:lvl w:ilvl="0" w:tplc="1FDA4E84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0AD"/>
    <w:rsid w:val="0001202D"/>
    <w:rsid w:val="00012BF2"/>
    <w:rsid w:val="00017FB8"/>
    <w:rsid w:val="00031A05"/>
    <w:rsid w:val="00033072"/>
    <w:rsid w:val="00035EEB"/>
    <w:rsid w:val="0004009F"/>
    <w:rsid w:val="000777A6"/>
    <w:rsid w:val="00077A27"/>
    <w:rsid w:val="00087CE2"/>
    <w:rsid w:val="00090EBC"/>
    <w:rsid w:val="00092B5F"/>
    <w:rsid w:val="00097B21"/>
    <w:rsid w:val="000A0578"/>
    <w:rsid w:val="000A3084"/>
    <w:rsid w:val="000A3865"/>
    <w:rsid w:val="000B537F"/>
    <w:rsid w:val="000C3FC0"/>
    <w:rsid w:val="000D2214"/>
    <w:rsid w:val="000F0B80"/>
    <w:rsid w:val="001060D1"/>
    <w:rsid w:val="00107119"/>
    <w:rsid w:val="00110F36"/>
    <w:rsid w:val="0013075E"/>
    <w:rsid w:val="00134B2C"/>
    <w:rsid w:val="0013620F"/>
    <w:rsid w:val="00145785"/>
    <w:rsid w:val="001476F6"/>
    <w:rsid w:val="001548E4"/>
    <w:rsid w:val="00155B4C"/>
    <w:rsid w:val="00157D78"/>
    <w:rsid w:val="00161CE6"/>
    <w:rsid w:val="00170278"/>
    <w:rsid w:val="00174243"/>
    <w:rsid w:val="001947D3"/>
    <w:rsid w:val="001A28DC"/>
    <w:rsid w:val="001B164A"/>
    <w:rsid w:val="001B297A"/>
    <w:rsid w:val="001B60EF"/>
    <w:rsid w:val="001C015D"/>
    <w:rsid w:val="001D4244"/>
    <w:rsid w:val="001E518F"/>
    <w:rsid w:val="001F2571"/>
    <w:rsid w:val="001F4A30"/>
    <w:rsid w:val="0021486E"/>
    <w:rsid w:val="002201A7"/>
    <w:rsid w:val="00222AAC"/>
    <w:rsid w:val="00223B9A"/>
    <w:rsid w:val="002539A8"/>
    <w:rsid w:val="0025734C"/>
    <w:rsid w:val="00273D01"/>
    <w:rsid w:val="0028339C"/>
    <w:rsid w:val="002B1257"/>
    <w:rsid w:val="002B4BC2"/>
    <w:rsid w:val="002F109A"/>
    <w:rsid w:val="002F2357"/>
    <w:rsid w:val="002F71E7"/>
    <w:rsid w:val="003104BC"/>
    <w:rsid w:val="003139B7"/>
    <w:rsid w:val="00316572"/>
    <w:rsid w:val="00317AFE"/>
    <w:rsid w:val="00320FEF"/>
    <w:rsid w:val="00331AC5"/>
    <w:rsid w:val="0033662E"/>
    <w:rsid w:val="0035336A"/>
    <w:rsid w:val="003568F5"/>
    <w:rsid w:val="00375D08"/>
    <w:rsid w:val="00377030"/>
    <w:rsid w:val="00394E4C"/>
    <w:rsid w:val="003A01B1"/>
    <w:rsid w:val="003A100F"/>
    <w:rsid w:val="003A5F6B"/>
    <w:rsid w:val="003B0F09"/>
    <w:rsid w:val="003C412E"/>
    <w:rsid w:val="003E0B95"/>
    <w:rsid w:val="003E79AA"/>
    <w:rsid w:val="003F21A8"/>
    <w:rsid w:val="003F50F1"/>
    <w:rsid w:val="003F5300"/>
    <w:rsid w:val="0040016C"/>
    <w:rsid w:val="00405D6D"/>
    <w:rsid w:val="004120B6"/>
    <w:rsid w:val="004256E4"/>
    <w:rsid w:val="004338E2"/>
    <w:rsid w:val="00437DED"/>
    <w:rsid w:val="00453417"/>
    <w:rsid w:val="00461EB4"/>
    <w:rsid w:val="00462257"/>
    <w:rsid w:val="00476308"/>
    <w:rsid w:val="0048186C"/>
    <w:rsid w:val="00490FF3"/>
    <w:rsid w:val="00497095"/>
    <w:rsid w:val="004A2DB5"/>
    <w:rsid w:val="004B185C"/>
    <w:rsid w:val="004B40B9"/>
    <w:rsid w:val="004E4C5F"/>
    <w:rsid w:val="004F07FD"/>
    <w:rsid w:val="004F1C73"/>
    <w:rsid w:val="004F21CC"/>
    <w:rsid w:val="004F60EC"/>
    <w:rsid w:val="00503705"/>
    <w:rsid w:val="00506DF9"/>
    <w:rsid w:val="00522A3D"/>
    <w:rsid w:val="00531F23"/>
    <w:rsid w:val="00550A48"/>
    <w:rsid w:val="00553D45"/>
    <w:rsid w:val="00556B02"/>
    <w:rsid w:val="0056406D"/>
    <w:rsid w:val="00570CB4"/>
    <w:rsid w:val="00575D78"/>
    <w:rsid w:val="00591CCC"/>
    <w:rsid w:val="005926C4"/>
    <w:rsid w:val="00593C86"/>
    <w:rsid w:val="005A1028"/>
    <w:rsid w:val="005A1DF8"/>
    <w:rsid w:val="005A69D7"/>
    <w:rsid w:val="005B227F"/>
    <w:rsid w:val="005B23EB"/>
    <w:rsid w:val="005B2CCF"/>
    <w:rsid w:val="005C4BFC"/>
    <w:rsid w:val="005C6882"/>
    <w:rsid w:val="005D6CA3"/>
    <w:rsid w:val="005E3F58"/>
    <w:rsid w:val="005E5886"/>
    <w:rsid w:val="00603BB9"/>
    <w:rsid w:val="006100AD"/>
    <w:rsid w:val="006108CD"/>
    <w:rsid w:val="00614EFB"/>
    <w:rsid w:val="00617E10"/>
    <w:rsid w:val="0062127D"/>
    <w:rsid w:val="00624E52"/>
    <w:rsid w:val="006311D5"/>
    <w:rsid w:val="00646B6E"/>
    <w:rsid w:val="00650216"/>
    <w:rsid w:val="00652612"/>
    <w:rsid w:val="00661E47"/>
    <w:rsid w:val="0066255B"/>
    <w:rsid w:val="00670311"/>
    <w:rsid w:val="00674497"/>
    <w:rsid w:val="006809DD"/>
    <w:rsid w:val="00683678"/>
    <w:rsid w:val="006A4D47"/>
    <w:rsid w:val="006B3697"/>
    <w:rsid w:val="006B608B"/>
    <w:rsid w:val="006B69C0"/>
    <w:rsid w:val="006C20E2"/>
    <w:rsid w:val="006C3BF9"/>
    <w:rsid w:val="006D6CAA"/>
    <w:rsid w:val="006D7FFB"/>
    <w:rsid w:val="00700928"/>
    <w:rsid w:val="00701827"/>
    <w:rsid w:val="007036FC"/>
    <w:rsid w:val="007041A8"/>
    <w:rsid w:val="0070789B"/>
    <w:rsid w:val="0071261D"/>
    <w:rsid w:val="00734809"/>
    <w:rsid w:val="00734E5E"/>
    <w:rsid w:val="00743D8A"/>
    <w:rsid w:val="00756F4E"/>
    <w:rsid w:val="00770FC4"/>
    <w:rsid w:val="00771651"/>
    <w:rsid w:val="00771B24"/>
    <w:rsid w:val="00773758"/>
    <w:rsid w:val="00787E82"/>
    <w:rsid w:val="00790183"/>
    <w:rsid w:val="00795BB2"/>
    <w:rsid w:val="007A2B6E"/>
    <w:rsid w:val="007A4549"/>
    <w:rsid w:val="007A4E0E"/>
    <w:rsid w:val="007C2840"/>
    <w:rsid w:val="007E0E07"/>
    <w:rsid w:val="007E1092"/>
    <w:rsid w:val="007F7294"/>
    <w:rsid w:val="008031C9"/>
    <w:rsid w:val="00826740"/>
    <w:rsid w:val="0082715E"/>
    <w:rsid w:val="008271AB"/>
    <w:rsid w:val="00831FA8"/>
    <w:rsid w:val="008362D4"/>
    <w:rsid w:val="00840E5D"/>
    <w:rsid w:val="0085145A"/>
    <w:rsid w:val="008520A0"/>
    <w:rsid w:val="00864A34"/>
    <w:rsid w:val="00866FD4"/>
    <w:rsid w:val="008674D6"/>
    <w:rsid w:val="008762C0"/>
    <w:rsid w:val="00876EEA"/>
    <w:rsid w:val="00881C66"/>
    <w:rsid w:val="008A00AA"/>
    <w:rsid w:val="008B3F10"/>
    <w:rsid w:val="008C32F2"/>
    <w:rsid w:val="008C6A8C"/>
    <w:rsid w:val="008D63E2"/>
    <w:rsid w:val="008E70B1"/>
    <w:rsid w:val="008E73BA"/>
    <w:rsid w:val="008F59AF"/>
    <w:rsid w:val="00900BE9"/>
    <w:rsid w:val="00905617"/>
    <w:rsid w:val="00906D06"/>
    <w:rsid w:val="009078FB"/>
    <w:rsid w:val="00912940"/>
    <w:rsid w:val="009135D7"/>
    <w:rsid w:val="009136D3"/>
    <w:rsid w:val="0091441A"/>
    <w:rsid w:val="00916C7A"/>
    <w:rsid w:val="00923495"/>
    <w:rsid w:val="009253F1"/>
    <w:rsid w:val="00933C85"/>
    <w:rsid w:val="00944AEA"/>
    <w:rsid w:val="009509C3"/>
    <w:rsid w:val="00954CE6"/>
    <w:rsid w:val="00966E31"/>
    <w:rsid w:val="00971DE4"/>
    <w:rsid w:val="00982CB3"/>
    <w:rsid w:val="009834E9"/>
    <w:rsid w:val="00984D62"/>
    <w:rsid w:val="00996798"/>
    <w:rsid w:val="009974B3"/>
    <w:rsid w:val="009A3D64"/>
    <w:rsid w:val="009A4005"/>
    <w:rsid w:val="009B1E75"/>
    <w:rsid w:val="009B49AC"/>
    <w:rsid w:val="009B62FC"/>
    <w:rsid w:val="009C369F"/>
    <w:rsid w:val="009C5023"/>
    <w:rsid w:val="009D1A61"/>
    <w:rsid w:val="009D4A9F"/>
    <w:rsid w:val="009E330C"/>
    <w:rsid w:val="009E7628"/>
    <w:rsid w:val="00A072CC"/>
    <w:rsid w:val="00A16556"/>
    <w:rsid w:val="00A41374"/>
    <w:rsid w:val="00A41F7A"/>
    <w:rsid w:val="00A51670"/>
    <w:rsid w:val="00A617FA"/>
    <w:rsid w:val="00A6595A"/>
    <w:rsid w:val="00A6675C"/>
    <w:rsid w:val="00A75507"/>
    <w:rsid w:val="00A81869"/>
    <w:rsid w:val="00A8584A"/>
    <w:rsid w:val="00AC2E91"/>
    <w:rsid w:val="00AE0F87"/>
    <w:rsid w:val="00AF2D4E"/>
    <w:rsid w:val="00B028B7"/>
    <w:rsid w:val="00B03E26"/>
    <w:rsid w:val="00B06F43"/>
    <w:rsid w:val="00B112B6"/>
    <w:rsid w:val="00B11DC3"/>
    <w:rsid w:val="00B13E70"/>
    <w:rsid w:val="00B15C5E"/>
    <w:rsid w:val="00B37E68"/>
    <w:rsid w:val="00B646BB"/>
    <w:rsid w:val="00B8240F"/>
    <w:rsid w:val="00B839C2"/>
    <w:rsid w:val="00B9217C"/>
    <w:rsid w:val="00B9320F"/>
    <w:rsid w:val="00B96002"/>
    <w:rsid w:val="00BA26DD"/>
    <w:rsid w:val="00BA5B05"/>
    <w:rsid w:val="00BA639C"/>
    <w:rsid w:val="00BC136A"/>
    <w:rsid w:val="00BC2846"/>
    <w:rsid w:val="00BC624D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55470"/>
    <w:rsid w:val="00C63824"/>
    <w:rsid w:val="00C64900"/>
    <w:rsid w:val="00C7203C"/>
    <w:rsid w:val="00C857FB"/>
    <w:rsid w:val="00C92BDA"/>
    <w:rsid w:val="00CA22F8"/>
    <w:rsid w:val="00CB4134"/>
    <w:rsid w:val="00CB55A3"/>
    <w:rsid w:val="00CC52C8"/>
    <w:rsid w:val="00CC5CCA"/>
    <w:rsid w:val="00CD5CEA"/>
    <w:rsid w:val="00CE1144"/>
    <w:rsid w:val="00CE7FC3"/>
    <w:rsid w:val="00CF5EDF"/>
    <w:rsid w:val="00CF76B6"/>
    <w:rsid w:val="00D02F28"/>
    <w:rsid w:val="00D044FD"/>
    <w:rsid w:val="00D06133"/>
    <w:rsid w:val="00D21DEF"/>
    <w:rsid w:val="00D23908"/>
    <w:rsid w:val="00D4096F"/>
    <w:rsid w:val="00D437B8"/>
    <w:rsid w:val="00D576E9"/>
    <w:rsid w:val="00D60F46"/>
    <w:rsid w:val="00D61A26"/>
    <w:rsid w:val="00D65AC5"/>
    <w:rsid w:val="00D70F25"/>
    <w:rsid w:val="00D71851"/>
    <w:rsid w:val="00D82E33"/>
    <w:rsid w:val="00DB158B"/>
    <w:rsid w:val="00DC2444"/>
    <w:rsid w:val="00DD568C"/>
    <w:rsid w:val="00DD5734"/>
    <w:rsid w:val="00E02CC5"/>
    <w:rsid w:val="00E36206"/>
    <w:rsid w:val="00E37424"/>
    <w:rsid w:val="00E40555"/>
    <w:rsid w:val="00E467D1"/>
    <w:rsid w:val="00E56AFA"/>
    <w:rsid w:val="00E6098C"/>
    <w:rsid w:val="00E64EDE"/>
    <w:rsid w:val="00E65C41"/>
    <w:rsid w:val="00E82F92"/>
    <w:rsid w:val="00E83D7F"/>
    <w:rsid w:val="00E90DA3"/>
    <w:rsid w:val="00EB51B2"/>
    <w:rsid w:val="00EC2E30"/>
    <w:rsid w:val="00EC395E"/>
    <w:rsid w:val="00EE2C71"/>
    <w:rsid w:val="00EE2EC9"/>
    <w:rsid w:val="00EE3319"/>
    <w:rsid w:val="00EF0031"/>
    <w:rsid w:val="00F205E7"/>
    <w:rsid w:val="00F21C06"/>
    <w:rsid w:val="00F36B8A"/>
    <w:rsid w:val="00F42613"/>
    <w:rsid w:val="00F45DB6"/>
    <w:rsid w:val="00F53E2D"/>
    <w:rsid w:val="00F53F7D"/>
    <w:rsid w:val="00F619EF"/>
    <w:rsid w:val="00F66255"/>
    <w:rsid w:val="00F75F76"/>
    <w:rsid w:val="00F822C1"/>
    <w:rsid w:val="00FA05D5"/>
    <w:rsid w:val="00FB15C1"/>
    <w:rsid w:val="00FC3600"/>
    <w:rsid w:val="00FC5FE0"/>
    <w:rsid w:val="00FC7A9C"/>
    <w:rsid w:val="00FD11EB"/>
    <w:rsid w:val="00FD20ED"/>
    <w:rsid w:val="00FE0D6A"/>
    <w:rsid w:val="75978E63"/>
    <w:rsid w:val="7B1AF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53645D"/>
  <w15:chartTrackingRefBased/>
  <w15:docId w15:val="{ABA3B3A7-1B7A-4F7E-A1FE-F141C1F21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Listenabsatz">
    <w:name w:val="List Paragraph"/>
    <w:basedOn w:val="Standard"/>
    <w:uiPriority w:val="34"/>
    <w:qFormat/>
    <w:rsid w:val="006100AD"/>
    <w:pPr>
      <w:ind w:left="720"/>
      <w:contextualSpacing/>
    </w:pPr>
  </w:style>
  <w:style w:type="character" w:styleId="Kommentarzeichen">
    <w:name w:val="annotation reference"/>
    <w:basedOn w:val="Absatz-Standardschriftart"/>
    <w:rsid w:val="0047630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7630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476308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7630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76308"/>
    <w:rPr>
      <w:rFonts w:ascii="Arial" w:hAnsi="Arial" w:cs="Arial"/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75F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3988">
          <w:marLeft w:val="562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23074">
          <w:marLeft w:val="562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5714">
          <w:marLeft w:val="562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2122">
          <w:marLeft w:val="562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515">
          <w:marLeft w:val="562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32071">
          <w:marLeft w:val="562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143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0063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9578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0959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1642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112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3092">
          <w:marLeft w:val="562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9820">
          <w:marLeft w:val="562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8936">
          <w:marLeft w:val="28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084">
          <w:marLeft w:val="562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03394">
          <w:marLeft w:val="562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1427">
          <w:marLeft w:val="562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80507">
          <w:marLeft w:val="28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779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4227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724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596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urck.de/press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urck.de/de/produktneuheiten-2860_iiotfunktionen-fuer-ethernetiosystem-excom-43522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3" ma:contentTypeDescription="Create a new document." ma:contentTypeScope="" ma:versionID="a5737d29917edfbaa4585a421b2a9e14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479cc5c4e7a14b3875013cdbd926cc6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08CBFF-DBAC-4AAF-9460-5B2834A39E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039395-82B2-4B2B-9316-DB4C646859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3B4E3E-2EBE-45C3-BF46-AFE6844B73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2401</Characters>
  <Application>Microsoft Office Word</Application>
  <DocSecurity>0</DocSecurity>
  <Lines>20</Lines>
  <Paragraphs>5</Paragraphs>
  <ScaleCrop>false</ScaleCrop>
  <Company>Hans Turck GmbH &amp; Co.KG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6</cp:revision>
  <cp:lastPrinted>2015-10-13T07:45:00Z</cp:lastPrinted>
  <dcterms:created xsi:type="dcterms:W3CDTF">2022-04-22T07:05:00Z</dcterms:created>
  <dcterms:modified xsi:type="dcterms:W3CDTF">2022-04-27T14:10:00Z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</Properties>
</file>